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DC88" w14:textId="77777777" w:rsidR="00FB29FE" w:rsidRDefault="00FB29FE" w:rsidP="000A0E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245">
        <w:rPr>
          <w:rFonts w:cstheme="minorHAnsi"/>
          <w:noProof/>
          <w:lang w:eastAsia="pl-PL"/>
        </w:rPr>
        <w:drawing>
          <wp:inline distT="0" distB="0" distL="0" distR="0" wp14:anchorId="0D16BDA2" wp14:editId="3C75A0EE">
            <wp:extent cx="5760720" cy="580846"/>
            <wp:effectExtent l="0" t="0" r="0" b="0"/>
            <wp:docPr id="1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D186A" w14:textId="77777777" w:rsidR="000A0E73" w:rsidRPr="000A0E73" w:rsidRDefault="002725E0" w:rsidP="000A0E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Kramsk, dn. </w:t>
      </w:r>
      <w:r w:rsidR="00D37832">
        <w:rPr>
          <w:rFonts w:ascii="Times New Roman" w:eastAsia="Times New Roman" w:hAnsi="Times New Roman" w:cs="Times New Roman"/>
          <w:sz w:val="24"/>
          <w:szCs w:val="24"/>
          <w:lang w:eastAsia="pl-PL"/>
        </w:rPr>
        <w:t>08.12.</w:t>
      </w:r>
      <w:r w:rsidR="00425716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D9E472B" w14:textId="77777777" w:rsidR="000A0E73" w:rsidRPr="000A0E73" w:rsidRDefault="002725E0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CUS </w:t>
      </w:r>
      <w:r w:rsidR="004531D1">
        <w:rPr>
          <w:rFonts w:ascii="Times New Roman" w:eastAsia="Times New Roman" w:hAnsi="Times New Roman" w:cs="Times New Roman"/>
          <w:sz w:val="24"/>
          <w:szCs w:val="24"/>
          <w:lang w:eastAsia="pl-PL"/>
        </w:rPr>
        <w:t>1105/</w:t>
      </w:r>
      <w:r w:rsidR="00D3783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03A52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2571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5C1CF9FC" w14:textId="77777777"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EAF2FAE" w14:textId="77777777" w:rsidR="00D37832" w:rsidRDefault="002725E0" w:rsidP="00D84F43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Centrum Usług Społecznych w Gminie Kramsk</w:t>
      </w:r>
      <w:r w:rsidR="00FB2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A0E73"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ogłasza nabór na stanowisko – asystent rodziny</w:t>
      </w:r>
      <w:r w:rsidR="0034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2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FB29FE" w:rsidRPr="00FB29FE">
        <w:rPr>
          <w:rFonts w:ascii="Times New Roman" w:eastAsia="Times New Roman" w:hAnsi="Times New Roman" w:cs="Times New Roman"/>
          <w:b/>
          <w:bCs/>
          <w:lang w:eastAsia="pl-PL"/>
        </w:rPr>
        <w:t>w ramach projektu</w:t>
      </w:r>
      <w:r w:rsidR="00FB29FE" w:rsidRPr="00FB29FE">
        <w:rPr>
          <w:rFonts w:ascii="Times New Roman" w:hAnsi="Times New Roman" w:cs="Times New Roman"/>
          <w:b/>
        </w:rPr>
        <w:t xml:space="preserve"> nr FEWP.06.13-IZ.00-0012/23</w:t>
      </w:r>
      <w:r w:rsidR="00FB29FE" w:rsidRPr="00FB29FE">
        <w:rPr>
          <w:rFonts w:ascii="Times New Roman" w:hAnsi="Times New Roman" w:cs="Times New Roman"/>
          <w:b/>
        </w:rPr>
        <w:br/>
        <w:t xml:space="preserve">pt. „Rozwój Centrum Usług Społecznych w Kramsku” </w:t>
      </w:r>
      <w:r w:rsidR="00FB29FE" w:rsidRPr="00FB29FE">
        <w:rPr>
          <w:rFonts w:ascii="Times New Roman" w:hAnsi="Times New Roman" w:cs="Times New Roman"/>
          <w:b/>
        </w:rPr>
        <w:br/>
        <w:t>Fundusze Europejskie dla Wielkopolski na lata 2021-2027</w:t>
      </w:r>
      <w:r w:rsidR="00FB29FE">
        <w:rPr>
          <w:rFonts w:ascii="Times New Roman" w:hAnsi="Times New Roman" w:cs="Times New Roman"/>
          <w:b/>
        </w:rPr>
        <w:br/>
      </w:r>
      <w:r w:rsidR="00FB29FE" w:rsidRPr="00FB29FE">
        <w:rPr>
          <w:rFonts w:ascii="Times New Roman" w:hAnsi="Times New Roman" w:cs="Times New Roman"/>
          <w:b/>
        </w:rPr>
        <w:t xml:space="preserve">  Priorytet 6 </w:t>
      </w:r>
      <w:r w:rsidR="00FB29FE" w:rsidRPr="00FB29FE">
        <w:rPr>
          <w:rFonts w:ascii="Times New Roman" w:hAnsi="Times New Roman" w:cs="Times New Roman"/>
          <w:b/>
        </w:rPr>
        <w:br/>
        <w:t>Działanie 06.13</w:t>
      </w:r>
      <w:r w:rsidR="00FB29FE" w:rsidRPr="00FB29FE">
        <w:rPr>
          <w:rFonts w:ascii="Times New Roman" w:hAnsi="Times New Roman" w:cs="Times New Roman"/>
          <w:b/>
        </w:rPr>
        <w:br/>
        <w:t xml:space="preserve"> „Usługi społeczne i zdrowotne”</w:t>
      </w:r>
    </w:p>
    <w:p w14:paraId="01C51F13" w14:textId="77777777" w:rsidR="00FB29FE" w:rsidRPr="000A0E73" w:rsidRDefault="00D37832" w:rsidP="00D84F4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</w:rPr>
        <w:t xml:space="preserve">Umowa zostanie zawarta na okres </w:t>
      </w:r>
      <w:r w:rsidR="00D84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01.01.2026r. </w:t>
      </w:r>
      <w:r w:rsidR="00FB2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31.12.2026r.</w:t>
      </w:r>
    </w:p>
    <w:p w14:paraId="0245CEDC" w14:textId="77777777"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B1D6ED1" w14:textId="77777777"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</w:t>
      </w:r>
    </w:p>
    <w:p w14:paraId="43312ECC" w14:textId="77777777"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  Wymiar czasu pracy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: 1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</w:t>
      </w:r>
    </w:p>
    <w:p w14:paraId="50DD295E" w14:textId="77777777"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F88CC25" w14:textId="77777777"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Rodzaj umowy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: umowa o pracę</w:t>
      </w:r>
      <w:r w:rsidR="00453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systemie zadaniowego czasu prac</w:t>
      </w:r>
      <w:r w:rsidR="0034400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45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0C8ED8" w14:textId="77777777"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2D0C16B" w14:textId="77777777"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Wymagania kwalifikacyjne kandydatów:</w:t>
      </w:r>
    </w:p>
    <w:p w14:paraId="2D99149E" w14:textId="77777777"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4B8B6B5" w14:textId="77777777"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14:paraId="1D461845" w14:textId="77777777"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Asystentem rodziny może być osoba, która </w:t>
      </w:r>
    </w:p>
    <w:p w14:paraId="251DD2BB" w14:textId="77777777"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a)  posiada:</w:t>
      </w:r>
    </w:p>
    <w:p w14:paraId="042A043D" w14:textId="77777777" w:rsidR="000A0E73" w:rsidRPr="000A0E73" w:rsidRDefault="000A0E73" w:rsidP="000A0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na kierunku pedagogika, psychologia, socjologia, nauki 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o rodzinie lub praca socjalna lub</w:t>
      </w:r>
    </w:p>
    <w:p w14:paraId="5AF14364" w14:textId="77777777" w:rsidR="000A0E73" w:rsidRPr="000A0E73" w:rsidRDefault="000A0E73" w:rsidP="000A0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na dowolnym kierunk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uzupełnione szkoleniem z zakresu pracy z dziećmi lub rodziną i udokumentuje co najmniej roczny staż pracy z dziećmi lub rodziną lub studiami podyplomowymi obejmującymi zakres programowy szkolenia określony na podstawie art. 12 ust. 3 ustawy z dnia 9 czerwca 2011 r. </w:t>
      </w:r>
      <w:r w:rsidR="00425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 wspieraniu rodziny i systemie pieczy zastępczej i udokumentuje co najmniej roczny staż pracy z dziećmi lub rodziną lub</w:t>
      </w:r>
    </w:p>
    <w:p w14:paraId="74B34C1C" w14:textId="77777777" w:rsidR="000A0E73" w:rsidRPr="000A0E73" w:rsidRDefault="000A0E73" w:rsidP="000A0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średnie i szkolenie z zakresu pracy z dziećmi lub rodziną, a także udokumentuje co najmniej 3-letni staż pracy z dziećmi lub rodziną;</w:t>
      </w:r>
    </w:p>
    <w:p w14:paraId="1D7BC6E2" w14:textId="77777777"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i/>
          <w:iCs/>
          <w:sz w:val="17"/>
          <w:szCs w:val="17"/>
          <w:lang w:eastAsia="pl-PL"/>
        </w:rPr>
        <w:t xml:space="preserve">Zakres programowy szkolenia, o którym mowa wyżej został określony w rozporządzeniu Ministra Pracy i Polityki Społecznej z dnia </w:t>
      </w:r>
      <w:r w:rsidR="002725E0">
        <w:rPr>
          <w:rFonts w:ascii="Times New Roman" w:eastAsia="Times New Roman" w:hAnsi="Times New Roman" w:cs="Times New Roman"/>
          <w:i/>
          <w:iCs/>
          <w:sz w:val="17"/>
          <w:szCs w:val="17"/>
          <w:lang w:eastAsia="pl-PL"/>
        </w:rPr>
        <w:br/>
      </w:r>
      <w:r w:rsidRPr="000A0E73">
        <w:rPr>
          <w:rFonts w:ascii="Times New Roman" w:eastAsia="Times New Roman" w:hAnsi="Times New Roman" w:cs="Times New Roman"/>
          <w:i/>
          <w:iCs/>
          <w:sz w:val="17"/>
          <w:szCs w:val="17"/>
          <w:lang w:eastAsia="pl-PL"/>
        </w:rPr>
        <w:t>9 grudnia 2011 r. w sprawie szkoleń na asystenta rodziny (Dz. U. z 2011 r. Nr 272 poz. 1608)</w:t>
      </w:r>
    </w:p>
    <w:p w14:paraId="3089978E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  nie jest i nie była pozbawiona władzy rodzicielskiej oraz władza rodzicielska nie jest jej zawieszona ani ograniczona;</w:t>
      </w:r>
    </w:p>
    <w:p w14:paraId="2987F90E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c)   wypełnia obowiązek alimentacyjny - w przypadku gdy taki obowiązek w stosunku do niej wynika z tytułu egzekucyjnego;</w:t>
      </w:r>
    </w:p>
    <w:p w14:paraId="606A5916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d)   nie była skazana prawomocnym wyrokiem za umyślne przestępstwo lub umyślne przestępstwo skarbowe;</w:t>
      </w:r>
    </w:p>
    <w:p w14:paraId="6AE89A60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e)   posiada obywatelstwo polskie;</w:t>
      </w:r>
    </w:p>
    <w:p w14:paraId="7877389A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   posiada pełną zdolność do czynności prawnych oraz korzysta z pełni praw </w:t>
      </w:r>
      <w:r w:rsidR="00445FB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publicznych;</w:t>
      </w:r>
    </w:p>
    <w:p w14:paraId="10C36329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g)   posiada stan zdrowia pozwalający na wykonywanie czynności objętych zakresem zadań na stanowisku asystenta rodziny.</w:t>
      </w:r>
    </w:p>
    <w:p w14:paraId="32BFCF12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377C1B4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14:paraId="244ED9E7" w14:textId="77777777"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regulacji prawnych z zakresu: wspierania rodziny i systemu pieczy zastępczej, pomocy społecznej, przeciwdziałania przemocy w rodzinie, przepisów </w:t>
      </w:r>
      <w:r w:rsidR="00425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 osobowych,</w:t>
      </w:r>
    </w:p>
    <w:p w14:paraId="000A3FA6" w14:textId="77777777"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prowadzenia pracy z klientem, w szczególności z klientem trudnym, odporność na stres,</w:t>
      </w:r>
    </w:p>
    <w:p w14:paraId="243876C8" w14:textId="77777777"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i doświadczenie w zakresie prawidłowego funkcjonowania rodziny,</w:t>
      </w:r>
    </w:p>
    <w:p w14:paraId="2531A855" w14:textId="77777777"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 działaniu oraz wykazywanie własnej inicjatywy, kreatywność,</w:t>
      </w:r>
    </w:p>
    <w:p w14:paraId="7D13858A" w14:textId="77777777"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zachowania bezstronności w kontakcie z rodziną,</w:t>
      </w:r>
    </w:p>
    <w:p w14:paraId="70F6F5F7" w14:textId="77777777"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opinia,</w:t>
      </w:r>
    </w:p>
    <w:p w14:paraId="4D47083B" w14:textId="77777777" w:rsid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grupie,</w:t>
      </w:r>
    </w:p>
    <w:p w14:paraId="391390E2" w14:textId="77777777" w:rsidR="00B904CD" w:rsidRDefault="00B904CD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empatia, wrażliwość, umiejętność budowania relacji i zaufania, komunikatywność,</w:t>
      </w:r>
    </w:p>
    <w:p w14:paraId="3EA9F296" w14:textId="77777777" w:rsidR="00B904CD" w:rsidRPr="000A0E73" w:rsidRDefault="00B904CD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podnoszenie kwalifikacji i doskonalenia swoich umiejętności (szkolenia, seminaria),</w:t>
      </w:r>
    </w:p>
    <w:p w14:paraId="18CC3F15" w14:textId="77777777"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jazdy kategorii B i </w:t>
      </w:r>
      <w:r w:rsidR="00B904CD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użytkowanie własnego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samochodu osobowego do celów służbowych.</w:t>
      </w:r>
    </w:p>
    <w:p w14:paraId="6E9CD341" w14:textId="77777777"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Zakres zadań wykonywanych na stanowisku:</w:t>
      </w:r>
    </w:p>
    <w:p w14:paraId="11616186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realizacja planu pracy z rodziną we współpracy z członkami rodziny i w konsultacji z pracownikiem socjalnym;</w:t>
      </w:r>
    </w:p>
    <w:p w14:paraId="5FE6FD5C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poprawie ich sytuacji życiowej, w tym w zdobywaniu umiejętności prawidłowego prowadzenia gospodarstwa domowego;</w:t>
      </w:r>
    </w:p>
    <w:p w14:paraId="3B92AEA7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rozwiązywaniu problemów socjalnych;</w:t>
      </w:r>
    </w:p>
    <w:p w14:paraId="05431CA8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rozwiązywaniu problemów psychologicznych;</w:t>
      </w:r>
    </w:p>
    <w:p w14:paraId="7AAF004A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rozwiązywaniu problemów wychowawczych 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dziećmi;</w:t>
      </w:r>
    </w:p>
    <w:p w14:paraId="26AB1DFB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społecznej rodzin;</w:t>
      </w:r>
    </w:p>
    <w:p w14:paraId="0DA9ECD8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członków rodzin do podnoszenia kwalifikacji zawodowych;</w:t>
      </w:r>
    </w:p>
    <w:p w14:paraId="4AEFD8F5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w poszukiwaniu, podejmowaniu i utrzymywaniu pracy zarobkowej;</w:t>
      </w:r>
    </w:p>
    <w:p w14:paraId="6E631B93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do udziału w zajęciach grupowych dla rodziców, mających na celu kształtowanie prawidłowych wzorców rodzicielskich i umiejętności psychospołecznych;</w:t>
      </w:r>
    </w:p>
    <w:p w14:paraId="6B25B7CF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wsparcia dzieciom, w szczególności poprzez udział w zajęciach psychoedukacyjnych;</w:t>
      </w:r>
    </w:p>
    <w:p w14:paraId="21095F23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interwencyjnych i zaradczych w sytuacji zagrożenia bezpieczeństwa dzieci i rodzin;</w:t>
      </w:r>
    </w:p>
    <w:p w14:paraId="7F937A95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indywidualnych konsultacji wychowawczych dla rodziców i dzieci;</w:t>
      </w:r>
    </w:p>
    <w:p w14:paraId="57D2A129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dotyczącej pracy z rodziną;</w:t>
      </w:r>
    </w:p>
    <w:p w14:paraId="467D85A0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okresowej oceny sytuacji rodziny, nie rzadziej niż co pół roku;</w:t>
      </w:r>
    </w:p>
    <w:p w14:paraId="587C1BE6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funkcjonowania rodziny po zakończeniu pracy z rodziną;</w:t>
      </w:r>
    </w:p>
    <w:p w14:paraId="2C47190D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sporządzanie, na wniosek sądu, opinii o rodzinie i jej członkach;</w:t>
      </w:r>
    </w:p>
    <w:p w14:paraId="3E98E10A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jednostkami administracji rządowej i samorządowej, właściwymi organizacjami pozarządowymi oraz innymi podmiotami i osobami specjalizującymi się w działaniach na rzecz dziecka i rodziny;</w:t>
      </w:r>
    </w:p>
    <w:p w14:paraId="09FE03E5" w14:textId="77777777"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zespołem interdyscyplinarnym lub grupą roboczą lub innymi podmiotami, których pomoc przy wykonywaniu zadań uzna za niezbędną,</w:t>
      </w:r>
    </w:p>
    <w:p w14:paraId="70E811B3" w14:textId="77777777" w:rsid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określonych w ustawie z dnia 4 listopada 2016 r. o wsparciu kobiet  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ciąży i rodzin „Za życiem”.</w:t>
      </w:r>
    </w:p>
    <w:p w14:paraId="11FBF1FF" w14:textId="77777777"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    Informacje o warunkach zatrudnienia na danym stanowisku</w:t>
      </w:r>
    </w:p>
    <w:p w14:paraId="097F81C2" w14:textId="77777777" w:rsidR="00425716" w:rsidRDefault="00425716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umowa o pracę na 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t>1 etat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A192D7" w14:textId="77777777" w:rsidR="00425716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Praca asystenta rodziny będzie wykonywana w ramach stosunku pracy w systemie zadaniowego czasu pracy</w:t>
      </w:r>
      <w:r w:rsidR="00B9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904CD" w:rsidRP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praca 8 godzin dziennie w </w:t>
      </w:r>
      <w:r w:rsid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elastycznym </w:t>
      </w:r>
      <w:r w:rsidR="00B904CD" w:rsidRP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przedziale czasowym </w:t>
      </w:r>
      <w:r w:rsid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904CD" w:rsidRP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7:00 – 21:00</w:t>
      </w:r>
      <w:r w:rsidR="00B904C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8B381F" w14:textId="77777777" w:rsidR="00425716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3. Asystent rodziny prowadzi pracę z rodziną w miejscu jej zamieszkania lub w miejscu wskazanym przez rodzinę.</w:t>
      </w:r>
    </w:p>
    <w:p w14:paraId="77F4B408" w14:textId="77777777" w:rsidR="00425716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4. Praca asystenta rodziny nie może być łączona z wykonywaniem obowiązków pracownika socjalnego na terenie gminy, w której praca ta jest prowadzona.</w:t>
      </w:r>
    </w:p>
    <w:p w14:paraId="01AB8EA6" w14:textId="77777777" w:rsidR="00425716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5. Asystent rodziny nie może prowadzić postępowań z zakresu świadczeń realizowanych przez gminę.</w:t>
      </w:r>
    </w:p>
    <w:p w14:paraId="2D8C18FF" w14:textId="77777777" w:rsidR="000A0E73" w:rsidRPr="000A0E73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6. Asystent rodziny w swojej pracy nie będzie mógł wykonywać wobec rodziny objętej asystą innych funkcji: pedagoga, psychologa, kuratora sądowego, nauczyciela, wychowawcy.</w:t>
      </w:r>
    </w:p>
    <w:p w14:paraId="72A7CC4C" w14:textId="77777777"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Wymagane dokumenty:</w:t>
      </w:r>
    </w:p>
    <w:p w14:paraId="2A557267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1. Życiorys (CV);</w:t>
      </w:r>
    </w:p>
    <w:p w14:paraId="2B129763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2. Kwestionariusz osoby ubiegającej się o zatrudnienie (druk do pobrania);</w:t>
      </w:r>
    </w:p>
    <w:p w14:paraId="03466CC3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3. Kserokopie¹ dokumentów potwierdzających wykształcenie oraz przebieg pracy zawodowej; </w:t>
      </w:r>
    </w:p>
    <w:p w14:paraId="3FC7265E" w14:textId="77777777" w:rsidR="000A0E73" w:rsidRPr="000A0E73" w:rsidRDefault="00445FB7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Oświadczenie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 (druk do pobrania);</w:t>
      </w:r>
    </w:p>
    <w:p w14:paraId="5617C076" w14:textId="77777777" w:rsidR="000A0E73" w:rsidRP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polskiego;</w:t>
      </w:r>
    </w:p>
    <w:p w14:paraId="683F5751" w14:textId="77777777" w:rsidR="000A0E73" w:rsidRP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stanie zdrowia pozwalające na wykonywanie pracy na stanowisku asystenta rodziny;</w:t>
      </w:r>
    </w:p>
    <w:p w14:paraId="6105A035" w14:textId="77777777" w:rsidR="000A0E73" w:rsidRP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pełnej zdolności do czynności prawnych oraz o posiadaniu pełni praw publicznych;</w:t>
      </w:r>
    </w:p>
    <w:p w14:paraId="2FDFECAB" w14:textId="77777777" w:rsidR="000A0E73" w:rsidRPr="000A0E73" w:rsidRDefault="00A92AE4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 Krajowego Rejestru Karnego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niekaralności;</w:t>
      </w:r>
    </w:p>
    <w:p w14:paraId="3C8726AD" w14:textId="77777777" w:rsidR="000A0E73" w:rsidRP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jest i nie był pozbawiony władzy rodzicielskiej oraz władza rodzicielska nie jest mu zawieszona ani ograniczona;</w:t>
      </w:r>
    </w:p>
    <w:p w14:paraId="27E38A6C" w14:textId="77777777" w:rsid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Oświadczenie, że kandydat wypełnia obowiązek alimentacyjny – w przypadku gdy taki obowiązek został na niego nałożony na podstawie tytułu wykonawczego pochodzącego lub zatwierdzonego przez sąd;</w:t>
      </w:r>
    </w:p>
    <w:p w14:paraId="5F422753" w14:textId="77777777" w:rsidR="00A92AE4" w:rsidRPr="000A0E73" w:rsidRDefault="00A92AE4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figuruje w rejestrze sprawców na tle seksualnym.</w:t>
      </w:r>
    </w:p>
    <w:p w14:paraId="07EB900B" w14:textId="77777777"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5. Klauzula RODO ( druk do pobrania).</w:t>
      </w:r>
    </w:p>
    <w:p w14:paraId="7301B741" w14:textId="77777777"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 Termin i miejsce składania dokumentów:</w:t>
      </w:r>
    </w:p>
    <w:p w14:paraId="23E040D6" w14:textId="77777777" w:rsidR="000A0E73" w:rsidRPr="00A24B5A" w:rsidRDefault="000A0E73" w:rsidP="0045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składać  listownie lub osobiście w siedzibie </w:t>
      </w:r>
      <w:r w:rsidR="00C61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Społecznych w Gminie Kramsk, ul. Kurpińskiego 6, 62-511 Kramsk 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D378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19.12.2025</w:t>
      </w:r>
      <w:r w:rsidR="004531D1" w:rsidRPr="00A24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</w:t>
      </w:r>
      <w:r w:rsidR="004531D1"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14.00 z dopiskiem: </w:t>
      </w:r>
      <w:r w:rsidR="00344002"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na stanowisko asystenta rodziny</w:t>
      </w:r>
      <w:r w:rsidR="00344002"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6D240DE8" w14:textId="77777777" w:rsidR="004531D1" w:rsidRDefault="000A0E73" w:rsidP="0045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do </w:t>
      </w:r>
      <w:r w:rsidR="00C61E4A">
        <w:rPr>
          <w:rFonts w:ascii="Times New Roman" w:eastAsia="Times New Roman" w:hAnsi="Times New Roman" w:cs="Times New Roman"/>
          <w:sz w:val="24"/>
          <w:szCs w:val="24"/>
          <w:lang w:eastAsia="pl-PL"/>
        </w:rPr>
        <w:t>CUS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wyżej wykazanym terminie nie będą rozpatrywane  </w:t>
      </w:r>
      <w:r w:rsidR="00C61E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5FB7">
        <w:rPr>
          <w:rFonts w:ascii="Times New Roman" w:eastAsia="Times New Roman" w:hAnsi="Times New Roman" w:cs="Times New Roman"/>
          <w:sz w:val="24"/>
          <w:szCs w:val="24"/>
          <w:lang w:eastAsia="pl-PL"/>
        </w:rPr>
        <w:t>i zostaną zwrócone</w:t>
      </w:r>
      <w:r w:rsidR="004531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367804" w14:textId="77777777" w:rsidR="000A0E73" w:rsidRDefault="000A0E73" w:rsidP="0045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spełniający wymagania formalne zostaną telefonicznie powiadomieni o terminie rozmowy kwalifikacyjnej.</w:t>
      </w:r>
    </w:p>
    <w:p w14:paraId="13A6F950" w14:textId="77777777" w:rsidR="004531D1" w:rsidRPr="004531D1" w:rsidRDefault="004531D1" w:rsidP="0045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531D1">
        <w:rPr>
          <w:rFonts w:ascii="Times New Roman" w:eastAsia="Times New Roman" w:hAnsi="Times New Roman" w:cs="Times New Roman"/>
          <w:sz w:val="16"/>
          <w:szCs w:val="16"/>
          <w:lang w:eastAsia="pl-PL"/>
        </w:rPr>
        <w:t>¹ Kserokopie dokumentów muszą być poświadczone przez kandydata „za zgodność z oryginałem”</w:t>
      </w:r>
    </w:p>
    <w:p w14:paraId="07B72CF6" w14:textId="77777777"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Dodatkowe informacje.</w:t>
      </w:r>
    </w:p>
    <w:p w14:paraId="19448401" w14:textId="41B3EADB"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1. Kandydatowi nie przysługuje roszczenie o nawiązanie stosunku pracy.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 stosunku do czynności związanych z naborem nie przysługuje droga odwoławcza.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Dokumenty aplikacyjne złożone lub nadesłane po upływie wyznaczonego terminu nie będą rozpatrywane i zostaną zwrócone kandydatowi.</w:t>
      </w:r>
      <w:r w:rsidR="00D84F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4. Dokumenty aplikacyjne kandydata, który zostanie wyłoniony w procesie rekrutacji zostaną dołączone do jego akt osobowych, natomiast dokumenty aplikacyjne pozostałych osób będą odsyłane lub odbierane osobiście przez zainteresowanych</w:t>
      </w:r>
      <w:r w:rsidR="00196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3D5AB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66C7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D5A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6C7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196CA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66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196C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45FB7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nieodebrania zostaną zniszczone.</w:t>
      </w:r>
    </w:p>
    <w:p w14:paraId="7488DB66" w14:textId="77777777"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155CB5F" w14:textId="77777777" w:rsidR="000A0E73" w:rsidRDefault="00425716" w:rsidP="000A0E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Politańska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61E4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Centrum Usług Społecznych w Gminie Kramsk</w:t>
      </w:r>
    </w:p>
    <w:p w14:paraId="1367C3F8" w14:textId="77777777" w:rsidR="00D37832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5CD60" w14:textId="77777777" w:rsidR="00D37832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udziela:</w:t>
      </w:r>
    </w:p>
    <w:p w14:paraId="3B348BE8" w14:textId="77777777" w:rsidR="00D37832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usług społecznych</w:t>
      </w:r>
    </w:p>
    <w:p w14:paraId="69E80750" w14:textId="77777777" w:rsidR="00D37832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Dębińska</w:t>
      </w:r>
    </w:p>
    <w:p w14:paraId="056D8592" w14:textId="77777777" w:rsidR="00D37832" w:rsidRPr="000A0E73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Tel.: 63 246 21 39</w:t>
      </w:r>
    </w:p>
    <w:p w14:paraId="55A9EF08" w14:textId="77777777"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343DA33" w14:textId="77777777" w:rsidR="009164B5" w:rsidRDefault="009164B5"/>
    <w:sectPr w:rsidR="0091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7B5A"/>
    <w:multiLevelType w:val="multilevel"/>
    <w:tmpl w:val="0FE8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20D2D"/>
    <w:multiLevelType w:val="multilevel"/>
    <w:tmpl w:val="4BCC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A1D2A"/>
    <w:multiLevelType w:val="multilevel"/>
    <w:tmpl w:val="0BF4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C4C39"/>
    <w:multiLevelType w:val="multilevel"/>
    <w:tmpl w:val="D60A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459990">
    <w:abstractNumId w:val="2"/>
  </w:num>
  <w:num w:numId="2" w16cid:durableId="1697653887">
    <w:abstractNumId w:val="1"/>
  </w:num>
  <w:num w:numId="3" w16cid:durableId="1047603527">
    <w:abstractNumId w:val="0"/>
  </w:num>
  <w:num w:numId="4" w16cid:durableId="69068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D72"/>
    <w:rsid w:val="000A0E73"/>
    <w:rsid w:val="00196CA1"/>
    <w:rsid w:val="001B5261"/>
    <w:rsid w:val="002725E0"/>
    <w:rsid w:val="00344002"/>
    <w:rsid w:val="003D5ABF"/>
    <w:rsid w:val="00425716"/>
    <w:rsid w:val="00445FB7"/>
    <w:rsid w:val="004531D1"/>
    <w:rsid w:val="00603A52"/>
    <w:rsid w:val="0071227F"/>
    <w:rsid w:val="009164B5"/>
    <w:rsid w:val="00A24B5A"/>
    <w:rsid w:val="00A66C70"/>
    <w:rsid w:val="00A92AE4"/>
    <w:rsid w:val="00B904CD"/>
    <w:rsid w:val="00C61E4A"/>
    <w:rsid w:val="00D37832"/>
    <w:rsid w:val="00D84F43"/>
    <w:rsid w:val="00E23D72"/>
    <w:rsid w:val="00F87422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8677"/>
  <w15:docId w15:val="{603C3536-1E52-4308-A90E-E5AB629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0E73"/>
    <w:rPr>
      <w:b/>
      <w:bCs/>
    </w:rPr>
  </w:style>
  <w:style w:type="character" w:styleId="Uwydatnienie">
    <w:name w:val="Emphasis"/>
    <w:basedOn w:val="Domylnaczcionkaakapitu"/>
    <w:uiPriority w:val="20"/>
    <w:qFormat/>
    <w:rsid w:val="000A0E7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27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4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m.debinska</dc:creator>
  <cp:keywords/>
  <dc:description/>
  <cp:lastModifiedBy>admin</cp:lastModifiedBy>
  <cp:revision>30</cp:revision>
  <cp:lastPrinted>2025-12-08T08:05:00Z</cp:lastPrinted>
  <dcterms:created xsi:type="dcterms:W3CDTF">2023-03-03T13:36:00Z</dcterms:created>
  <dcterms:modified xsi:type="dcterms:W3CDTF">2025-12-11T08:02:00Z</dcterms:modified>
</cp:coreProperties>
</file>